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87" w:rsidRDefault="00C37787" w:rsidP="00C37787">
      <w:pPr>
        <w:pStyle w:val="Heading1"/>
        <w:ind w:left="3571" w:right="4425"/>
        <w:jc w:val="center"/>
        <w:rPr>
          <w:u w:val="none"/>
        </w:rPr>
      </w:pPr>
      <w:r>
        <w:rPr>
          <w:u w:val="none"/>
        </w:rPr>
        <w:t>AUTORIZZAZIONE</w:t>
      </w:r>
    </w:p>
    <w:p w:rsidR="00C37787" w:rsidRDefault="00C37787" w:rsidP="00C37787">
      <w:pPr>
        <w:pStyle w:val="Corpodeltesto"/>
        <w:spacing w:before="0"/>
        <w:ind w:left="0"/>
        <w:rPr>
          <w:b/>
        </w:rPr>
      </w:pPr>
    </w:p>
    <w:p w:rsidR="00C37787" w:rsidRDefault="00C37787" w:rsidP="00C37787">
      <w:pPr>
        <w:pStyle w:val="Corpodeltesto"/>
        <w:spacing w:before="12"/>
        <w:ind w:left="0"/>
        <w:rPr>
          <w:b/>
          <w:sz w:val="29"/>
        </w:rPr>
      </w:pPr>
    </w:p>
    <w:p w:rsidR="00C37787" w:rsidRDefault="00C37787" w:rsidP="00C37787">
      <w:pPr>
        <w:pStyle w:val="Corpodeltesto"/>
        <w:spacing w:before="0"/>
      </w:pPr>
      <w:r>
        <w:t>I</w:t>
      </w:r>
      <w:r>
        <w:rPr>
          <w:spacing w:val="-4"/>
        </w:rPr>
        <w:t xml:space="preserve"> </w:t>
      </w:r>
      <w:r>
        <w:t xml:space="preserve">sottoscritti </w:t>
      </w:r>
    </w:p>
    <w:p w:rsidR="00C37787" w:rsidRDefault="00C37787" w:rsidP="00C37787">
      <w:pPr>
        <w:pStyle w:val="Corpodeltesto"/>
      </w:pPr>
      <w:r>
        <w:t>(padre)</w:t>
      </w:r>
      <w:proofErr w:type="spellStart"/>
      <w:r>
        <w:t>………………………………………………………………………………………………….……………………………………</w:t>
      </w:r>
      <w:proofErr w:type="spellEnd"/>
      <w:r>
        <w:t>..</w:t>
      </w:r>
    </w:p>
    <w:p w:rsidR="00C37787" w:rsidRDefault="00C37787" w:rsidP="00C37787">
      <w:pPr>
        <w:pStyle w:val="Corpodeltesto"/>
      </w:pPr>
      <w:r>
        <w:rPr>
          <w:spacing w:val="-1"/>
        </w:rPr>
        <w:t>(madre)</w:t>
      </w:r>
      <w:r>
        <w:rPr>
          <w:spacing w:val="-8"/>
        </w:rPr>
        <w:t xml:space="preserve"> </w:t>
      </w:r>
      <w:proofErr w:type="spellStart"/>
      <w:r>
        <w:t>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C37787" w:rsidRDefault="00C37787" w:rsidP="00C37787">
      <w:pPr>
        <w:pStyle w:val="Corpodeltesto"/>
      </w:pPr>
      <w:r>
        <w:t>esercenti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genitoriale/tutoriale</w:t>
      </w:r>
      <w:r>
        <w:rPr>
          <w:spacing w:val="-8"/>
        </w:rPr>
        <w:t xml:space="preserve"> </w:t>
      </w:r>
      <w:r>
        <w:t>sull’alunno/</w:t>
      </w:r>
      <w:proofErr w:type="spellStart"/>
      <w:r>
        <w:t>a………</w:t>
      </w:r>
      <w:proofErr w:type="spellEnd"/>
      <w:r>
        <w:t>..</w:t>
      </w:r>
      <w:proofErr w:type="spellStart"/>
      <w:r>
        <w:t>……………………………………………</w:t>
      </w:r>
      <w:proofErr w:type="spellEnd"/>
    </w:p>
    <w:p w:rsidR="00C37787" w:rsidRDefault="00C37787" w:rsidP="00C37787">
      <w:pPr>
        <w:pStyle w:val="Corpodeltesto"/>
        <w:tabs>
          <w:tab w:val="left" w:leader="dot" w:pos="6322"/>
        </w:tabs>
      </w:pPr>
      <w:r>
        <w:t>della</w:t>
      </w:r>
      <w:r>
        <w:rPr>
          <w:spacing w:val="-4"/>
        </w:rPr>
        <w:t xml:space="preserve"> </w:t>
      </w:r>
      <w:r>
        <w:t>classe</w:t>
      </w:r>
      <w:r>
        <w:rPr>
          <w:spacing w:val="-5"/>
        </w:rPr>
        <w:t xml:space="preserve"> </w:t>
      </w:r>
      <w:proofErr w:type="spellStart"/>
      <w:r>
        <w:t>………………………………….…</w:t>
      </w:r>
      <w:proofErr w:type="spellEnd"/>
      <w:r>
        <w:t>..</w:t>
      </w:r>
      <w:proofErr w:type="spellStart"/>
      <w:r>
        <w:t>sez.ne</w:t>
      </w:r>
      <w:proofErr w:type="spellEnd"/>
      <w:r>
        <w:rPr>
          <w:rFonts w:ascii="Times New Roman" w:hAnsi="Times New Roman"/>
        </w:rPr>
        <w:tab/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Primaria/Secondaria</w:t>
      </w:r>
    </w:p>
    <w:p w:rsidR="00C37787" w:rsidRDefault="00C37787" w:rsidP="00C37787">
      <w:pPr>
        <w:pStyle w:val="Corpodeltesto"/>
        <w:spacing w:before="187"/>
        <w:ind w:left="168"/>
      </w:pPr>
      <w:r>
        <w:t>(Barrare</w:t>
      </w:r>
      <w:r>
        <w:rPr>
          <w:spacing w:val="-1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ciò</w:t>
      </w:r>
      <w:r>
        <w:rPr>
          <w:spacing w:val="-5"/>
        </w:rPr>
        <w:t xml:space="preserve"> </w:t>
      </w:r>
      <w:r>
        <w:t>che interessa)</w:t>
      </w:r>
    </w:p>
    <w:p w:rsidR="00C37787" w:rsidRDefault="00C37787" w:rsidP="00C37787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spacing w:before="183"/>
        <w:ind w:hanging="361"/>
        <w:rPr>
          <w:sz w:val="24"/>
        </w:rPr>
      </w:pPr>
      <w:r>
        <w:rPr>
          <w:sz w:val="24"/>
        </w:rPr>
        <w:t>ACCONSENTONO</w:t>
      </w:r>
    </w:p>
    <w:p w:rsidR="00C37787" w:rsidRDefault="00C37787" w:rsidP="00C37787">
      <w:pPr>
        <w:pStyle w:val="Paragrafoelenco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ACCONSENTONO</w:t>
      </w:r>
    </w:p>
    <w:p w:rsidR="00C37787" w:rsidRDefault="00C37787" w:rsidP="00C37787">
      <w:pPr>
        <w:spacing w:before="182" w:line="259" w:lineRule="auto"/>
        <w:ind w:left="112" w:right="369"/>
        <w:rPr>
          <w:sz w:val="24"/>
        </w:rPr>
      </w:pPr>
      <w:r>
        <w:rPr>
          <w:sz w:val="24"/>
        </w:rPr>
        <w:t xml:space="preserve">che nostro/a figlio/a possa </w:t>
      </w:r>
      <w:r>
        <w:rPr>
          <w:b/>
          <w:sz w:val="24"/>
        </w:rPr>
        <w:t xml:space="preserve">accedere </w:t>
      </w:r>
      <w:r>
        <w:rPr>
          <w:b/>
          <w:sz w:val="24"/>
          <w:u w:val="single"/>
        </w:rPr>
        <w:t>da solo</w:t>
      </w:r>
      <w:r>
        <w:rPr>
          <w:b/>
          <w:sz w:val="24"/>
        </w:rPr>
        <w:t xml:space="preserve"> allo Spazio di ascolto e consulenza psicologica </w:t>
      </w:r>
      <w:r>
        <w:rPr>
          <w:sz w:val="24"/>
        </w:rPr>
        <w:t>per</w:t>
      </w:r>
      <w:r>
        <w:rPr>
          <w:spacing w:val="-52"/>
          <w:sz w:val="24"/>
        </w:rPr>
        <w:t xml:space="preserve"> </w:t>
      </w:r>
      <w:r>
        <w:rPr>
          <w:sz w:val="24"/>
        </w:rPr>
        <w:t>l’intero periodo di frequenza dell’Istituto e al trattamento dei dati sensibili di nostro/a figlio/a,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operazioni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nell’informativa.</w:t>
      </w:r>
    </w:p>
    <w:p w:rsidR="00C37787" w:rsidRDefault="00C37787" w:rsidP="00C37787">
      <w:pPr>
        <w:pStyle w:val="Corpodeltesto"/>
        <w:spacing w:before="0"/>
        <w:ind w:left="0"/>
        <w:rPr>
          <w:sz w:val="20"/>
        </w:rPr>
      </w:pPr>
    </w:p>
    <w:p w:rsidR="00C37787" w:rsidRDefault="00C37787" w:rsidP="00C37787">
      <w:pPr>
        <w:pStyle w:val="Corpodeltesto"/>
        <w:spacing w:before="10"/>
        <w:ind w:left="0"/>
        <w:rPr>
          <w:sz w:val="27"/>
        </w:rPr>
      </w:pPr>
    </w:p>
    <w:p w:rsidR="00C37787" w:rsidRDefault="00C37787" w:rsidP="00C37787">
      <w:pPr>
        <w:rPr>
          <w:sz w:val="27"/>
        </w:rPr>
        <w:sectPr w:rsidR="00C37787" w:rsidSect="00C37787">
          <w:pgSz w:w="11910" w:h="16840"/>
          <w:pgMar w:top="1360" w:right="1080" w:bottom="280" w:left="1020" w:header="720" w:footer="720" w:gutter="0"/>
          <w:cols w:space="720"/>
        </w:sectPr>
      </w:pPr>
    </w:p>
    <w:p w:rsidR="00C37787" w:rsidRDefault="00C37787" w:rsidP="00C37787">
      <w:pPr>
        <w:pStyle w:val="Corpodeltesto"/>
        <w:spacing w:before="52"/>
      </w:pPr>
      <w:proofErr w:type="spellStart"/>
      <w:r>
        <w:lastRenderedPageBreak/>
        <w:t>Cammarata……………………</w:t>
      </w:r>
      <w:proofErr w:type="spellEnd"/>
    </w:p>
    <w:p w:rsidR="00C37787" w:rsidRDefault="00C37787" w:rsidP="00C37787">
      <w:pPr>
        <w:pStyle w:val="Corpodeltesto"/>
        <w:spacing w:before="0"/>
        <w:ind w:left="0"/>
      </w:pPr>
      <w:r>
        <w:br w:type="column"/>
      </w:r>
    </w:p>
    <w:p w:rsidR="00C37787" w:rsidRDefault="00C37787" w:rsidP="00C37787">
      <w:pPr>
        <w:pStyle w:val="Corpodeltesto"/>
        <w:spacing w:before="3"/>
        <w:ind w:left="0"/>
        <w:rPr>
          <w:sz w:val="19"/>
        </w:rPr>
      </w:pPr>
    </w:p>
    <w:p w:rsidR="00C37787" w:rsidRDefault="00C37787" w:rsidP="00C37787">
      <w:pPr>
        <w:pStyle w:val="Corpodeltesto"/>
        <w:spacing w:before="0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padre</w:t>
      </w:r>
      <w:r>
        <w:rPr>
          <w:spacing w:val="-2"/>
        </w:rPr>
        <w:t xml:space="preserve"> </w:t>
      </w:r>
      <w:proofErr w:type="spellStart"/>
      <w:r>
        <w:t>………………………………………………………</w:t>
      </w:r>
      <w:proofErr w:type="spellEnd"/>
    </w:p>
    <w:p w:rsidR="00C37787" w:rsidRDefault="00C37787" w:rsidP="00C37787">
      <w:pPr>
        <w:pStyle w:val="Corpodeltesto"/>
      </w:pPr>
      <w:r>
        <w:t>Firma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madre</w:t>
      </w:r>
      <w:r>
        <w:rPr>
          <w:spacing w:val="-4"/>
        </w:rPr>
        <w:t xml:space="preserve"> </w:t>
      </w:r>
      <w:proofErr w:type="spellStart"/>
      <w:r>
        <w:t>…………………………………………………</w:t>
      </w:r>
      <w:proofErr w:type="spellEnd"/>
      <w:r>
        <w:t>.</w:t>
      </w:r>
    </w:p>
    <w:p w:rsidR="00C37787" w:rsidRDefault="00C37787" w:rsidP="00C37787">
      <w:pPr>
        <w:sectPr w:rsidR="00C37787">
          <w:type w:val="continuous"/>
          <w:pgSz w:w="11910" w:h="16840"/>
          <w:pgMar w:top="1360" w:right="1080" w:bottom="280" w:left="1020" w:header="720" w:footer="720" w:gutter="0"/>
          <w:cols w:num="2" w:space="720" w:equalWidth="0">
            <w:col w:w="2703" w:space="838"/>
            <w:col w:w="6269"/>
          </w:cols>
        </w:sectPr>
      </w:pPr>
    </w:p>
    <w:p w:rsidR="00C37787" w:rsidRDefault="00C37787" w:rsidP="00C37787">
      <w:pPr>
        <w:pStyle w:val="Corpodeltesto"/>
        <w:spacing w:before="0"/>
        <w:ind w:left="0"/>
        <w:rPr>
          <w:sz w:val="20"/>
        </w:rPr>
      </w:pPr>
    </w:p>
    <w:p w:rsidR="00C37787" w:rsidRDefault="00C37787" w:rsidP="00C37787">
      <w:pPr>
        <w:pStyle w:val="Corpodeltesto"/>
        <w:spacing w:before="9"/>
        <w:ind w:left="0"/>
        <w:rPr>
          <w:sz w:val="29"/>
        </w:rPr>
      </w:pPr>
    </w:p>
    <w:p w:rsidR="00C37787" w:rsidRDefault="00C37787" w:rsidP="00C37787">
      <w:pPr>
        <w:pStyle w:val="Heading1"/>
        <w:spacing w:before="52"/>
        <w:rPr>
          <w:u w:val="none"/>
        </w:rPr>
      </w:pP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firma 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genitore</w:t>
      </w:r>
    </w:p>
    <w:p w:rsidR="00C37787" w:rsidRDefault="00C37787" w:rsidP="00C37787">
      <w:pPr>
        <w:pStyle w:val="Corpodeltesto"/>
        <w:spacing w:line="259" w:lineRule="auto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4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conseguenze</w:t>
      </w:r>
      <w:r>
        <w:rPr>
          <w:spacing w:val="-7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rilasci</w:t>
      </w:r>
      <w:r>
        <w:rPr>
          <w:spacing w:val="-3"/>
        </w:rPr>
        <w:t xml:space="preserve"> </w:t>
      </w:r>
      <w:r>
        <w:t>dichiarazioni</w:t>
      </w:r>
      <w:r>
        <w:rPr>
          <w:spacing w:val="-5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verità,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DPR</w:t>
      </w:r>
      <w:r>
        <w:rPr>
          <w:spacing w:val="3"/>
        </w:rPr>
        <w:t xml:space="preserve"> </w:t>
      </w:r>
      <w:r>
        <w:t>445/2000,</w:t>
      </w:r>
    </w:p>
    <w:p w:rsidR="00C37787" w:rsidRDefault="00C37787" w:rsidP="00C37787">
      <w:pPr>
        <w:pStyle w:val="Corpodeltesto"/>
        <w:spacing w:before="160"/>
        <w:ind w:left="3571" w:right="3518"/>
        <w:jc w:val="center"/>
      </w:pPr>
      <w:r>
        <w:t>dichiara</w:t>
      </w:r>
    </w:p>
    <w:p w:rsidR="00C37787" w:rsidRDefault="00C37787" w:rsidP="00C37787">
      <w:pPr>
        <w:pStyle w:val="Corpodeltesto"/>
        <w:spacing w:before="187" w:line="259" w:lineRule="auto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effettuato</w:t>
      </w:r>
      <w:r>
        <w:rPr>
          <w:spacing w:val="-6"/>
        </w:rPr>
        <w:t xml:space="preserve"> </w:t>
      </w:r>
      <w:r>
        <w:t>scelta/richiesta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osservanza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 xml:space="preserve">cui agli artt. 316, 317 </w:t>
      </w:r>
      <w:proofErr w:type="spellStart"/>
      <w:r>
        <w:t>ter</w:t>
      </w:r>
      <w:proofErr w:type="spellEnd"/>
      <w:r>
        <w:t xml:space="preserve"> e 317 </w:t>
      </w:r>
      <w:proofErr w:type="spellStart"/>
      <w:r>
        <w:t>quater</w:t>
      </w:r>
      <w:proofErr w:type="spellEnd"/>
      <w:r>
        <w:t xml:space="preserve"> del Codice Civile, che richiedono il consenso di entrambi di</w:t>
      </w:r>
      <w:r>
        <w:rPr>
          <w:spacing w:val="1"/>
        </w:rPr>
        <w:t xml:space="preserve"> </w:t>
      </w:r>
      <w:r>
        <w:t>genitori.</w:t>
      </w:r>
    </w:p>
    <w:p w:rsidR="00C37787" w:rsidRDefault="00C37787" w:rsidP="00C37787">
      <w:pPr>
        <w:pStyle w:val="Corpodeltesto"/>
        <w:spacing w:before="10"/>
        <w:ind w:left="0"/>
        <w:rPr>
          <w:sz w:val="8"/>
        </w:rPr>
      </w:pPr>
    </w:p>
    <w:p w:rsidR="00C37787" w:rsidRDefault="00C37787" w:rsidP="00C37787">
      <w:pPr>
        <w:pStyle w:val="Corpodeltesto"/>
        <w:spacing w:before="51"/>
        <w:ind w:left="2945"/>
      </w:pPr>
      <w:proofErr w:type="spellStart"/>
      <w:r>
        <w:t>Firma……………………………………………………………………………</w:t>
      </w:r>
      <w:proofErr w:type="spellEnd"/>
    </w:p>
    <w:p w:rsidR="00097880" w:rsidRDefault="00097880"/>
    <w:sectPr w:rsidR="00097880" w:rsidSect="00AE7C5E">
      <w:type w:val="continuous"/>
      <w:pgSz w:w="11910" w:h="16840"/>
      <w:pgMar w:top="136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6FB"/>
    <w:multiLevelType w:val="hybridMultilevel"/>
    <w:tmpl w:val="8E9C9A44"/>
    <w:lvl w:ilvl="0" w:tplc="91C48F90">
      <w:numFmt w:val="bullet"/>
      <w:lvlText w:val="□"/>
      <w:lvlJc w:val="left"/>
      <w:pPr>
        <w:ind w:left="118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8543E5C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2" w:tplc="BE2AC716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3" w:tplc="2A2AF914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4" w:tplc="39FE1366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5" w:tplc="82E8836E">
      <w:numFmt w:val="bullet"/>
      <w:lvlText w:val="•"/>
      <w:lvlJc w:val="left"/>
      <w:pPr>
        <w:ind w:left="5494" w:hanging="360"/>
      </w:pPr>
      <w:rPr>
        <w:rFonts w:hint="default"/>
        <w:lang w:val="it-IT" w:eastAsia="en-US" w:bidi="ar-SA"/>
      </w:rPr>
    </w:lvl>
    <w:lvl w:ilvl="6" w:tplc="AC8CF9FE">
      <w:numFmt w:val="bullet"/>
      <w:lvlText w:val="•"/>
      <w:lvlJc w:val="left"/>
      <w:pPr>
        <w:ind w:left="6356" w:hanging="360"/>
      </w:pPr>
      <w:rPr>
        <w:rFonts w:hint="default"/>
        <w:lang w:val="it-IT" w:eastAsia="en-US" w:bidi="ar-SA"/>
      </w:rPr>
    </w:lvl>
    <w:lvl w:ilvl="7" w:tplc="4F7A7BA2">
      <w:numFmt w:val="bullet"/>
      <w:lvlText w:val="•"/>
      <w:lvlJc w:val="left"/>
      <w:pPr>
        <w:ind w:left="7219" w:hanging="360"/>
      </w:pPr>
      <w:rPr>
        <w:rFonts w:hint="default"/>
        <w:lang w:val="it-IT" w:eastAsia="en-US" w:bidi="ar-SA"/>
      </w:rPr>
    </w:lvl>
    <w:lvl w:ilvl="8" w:tplc="6F220AB6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37787"/>
    <w:rsid w:val="00097880"/>
    <w:rsid w:val="00C3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77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37787"/>
    <w:pPr>
      <w:spacing w:before="183"/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7787"/>
    <w:rPr>
      <w:rFonts w:ascii="Calibri" w:eastAsia="Calibri" w:hAnsi="Calibri" w:cs="Calibri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37787"/>
    <w:pPr>
      <w:spacing w:before="40"/>
      <w:ind w:left="11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C37787"/>
    <w:pPr>
      <w:spacing w:before="23"/>
      <w:ind w:left="11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Ludovica</cp:lastModifiedBy>
  <cp:revision>1</cp:revision>
  <dcterms:created xsi:type="dcterms:W3CDTF">2022-10-24T17:33:00Z</dcterms:created>
  <dcterms:modified xsi:type="dcterms:W3CDTF">2022-10-24T17:34:00Z</dcterms:modified>
</cp:coreProperties>
</file>